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9FC663D" w:rsidR="00067FB6" w:rsidRPr="00A05449" w:rsidRDefault="00A0544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05449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44745D4" w:rsidR="00ED612A" w:rsidRPr="00BB2D13" w:rsidRDefault="005D064C" w:rsidP="00EA5F32">
      <w:pPr>
        <w:ind w:left="720"/>
        <w:rPr>
          <w:bCs w:val="0"/>
          <w:sz w:val="24"/>
          <w:szCs w:val="24"/>
        </w:rPr>
      </w:pPr>
      <w:r w:rsidRPr="005D064C">
        <w:rPr>
          <w:bCs w:val="0"/>
          <w:sz w:val="24"/>
          <w:szCs w:val="24"/>
        </w:rPr>
        <w:t>06A506b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6BD77E" w:rsidR="00D65E7E" w:rsidRPr="00BB2D13" w:rsidRDefault="00A9750F" w:rsidP="00EA5F32">
      <w:pPr>
        <w:ind w:left="720"/>
        <w:rPr>
          <w:bCs w:val="0"/>
          <w:sz w:val="24"/>
          <w:szCs w:val="24"/>
        </w:rPr>
      </w:pPr>
      <w:r w:rsidRPr="00A9750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77EC546" w:rsidR="007E1F89" w:rsidRDefault="00A70A41" w:rsidP="00182173">
      <w:pPr>
        <w:ind w:left="720"/>
        <w:rPr>
          <w:bCs w:val="0"/>
          <w:sz w:val="24"/>
          <w:szCs w:val="24"/>
        </w:rPr>
      </w:pPr>
      <w:r w:rsidRPr="00A70A41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CFD733C" w:rsidR="00ED612A" w:rsidRPr="00E17DF5" w:rsidRDefault="00C5318D" w:rsidP="00EA5F32">
      <w:pPr>
        <w:ind w:left="720"/>
        <w:rPr>
          <w:bCs w:val="0"/>
          <w:sz w:val="24"/>
          <w:szCs w:val="24"/>
        </w:rPr>
      </w:pPr>
      <w:r w:rsidRPr="00C5318D">
        <w:rPr>
          <w:bCs w:val="0"/>
          <w:sz w:val="24"/>
          <w:szCs w:val="24"/>
        </w:rPr>
        <w:t>Are forecast start and finish dates representative of the remaining work for all incomplete tasks/activities &amp; milestones in the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627AF20" w:rsidR="00B73603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Count of incomplete tasks/activities &amp; milestones with either forecast start or forecast finish</w:t>
      </w:r>
      <w:r w:rsidR="0045540C">
        <w:rPr>
          <w:bCs w:val="0"/>
          <w:sz w:val="24"/>
          <w:szCs w:val="24"/>
        </w:rPr>
        <w:t xml:space="preserve"> on or</w:t>
      </w:r>
      <w:r w:rsidRPr="00CF1862">
        <w:rPr>
          <w:bCs w:val="0"/>
          <w:sz w:val="24"/>
          <w:szCs w:val="24"/>
        </w:rPr>
        <w:t xml:space="preserve"> before the status date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08ECA14" w:rsidR="00ED612A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E17831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 Integrated Master Schedule</w:t>
      </w:r>
    </w:p>
    <w:p w14:paraId="370DC721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11A Actual Finish Date</w:t>
      </w:r>
    </w:p>
    <w:p w14:paraId="269CFD6E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11C Actual Start Date</w:t>
      </w:r>
    </w:p>
    <w:p w14:paraId="6FB32087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11V Forecast Finish Date</w:t>
      </w:r>
    </w:p>
    <w:p w14:paraId="45F3C464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11W Forecast Start Date</w:t>
      </w:r>
    </w:p>
    <w:p w14:paraId="33C21927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11AG Status Date</w:t>
      </w:r>
    </w:p>
    <w:p w14:paraId="384BCB6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11AM Task/Activity/Milestone UIDs</w:t>
      </w:r>
    </w:p>
    <w:p w14:paraId="57571CD1" w14:textId="4EC801C5" w:rsidR="00ED612A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1B5B63" w14:textId="77777777" w:rsidR="00830655" w:rsidRPr="00830655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A task/activity or milestone where both forecast start and forecast finish dates are before the status date is only counted as a single deficiency.</w:t>
      </w:r>
    </w:p>
    <w:p w14:paraId="6DD3D476" w14:textId="398DB3CA" w:rsidR="005A57DE" w:rsidRPr="00067FB6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Incomplete tasks/activities or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66DC3E7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the status date of the IMS.</w:t>
      </w:r>
    </w:p>
    <w:p w14:paraId="2C014637" w14:textId="443B4DE4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and count all un-started (no actual start date) tasks/activities &amp; milestones with forecast start dates</w:t>
      </w:r>
      <w:r w:rsidR="0045540C">
        <w:rPr>
          <w:b w:val="0"/>
          <w:bCs w:val="0"/>
        </w:rPr>
        <w:t xml:space="preserve"> on or</w:t>
      </w:r>
      <w:r w:rsidRPr="00B816D0">
        <w:rPr>
          <w:b w:val="0"/>
          <w:bCs w:val="0"/>
        </w:rPr>
        <w:t xml:space="preserve"> before the status date.</w:t>
      </w:r>
    </w:p>
    <w:p w14:paraId="47EF88E4" w14:textId="5D57C7B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 xml:space="preserve">Identify and count all incomplete tasks/activities &amp; milestones with forecast finish dates </w:t>
      </w:r>
      <w:r w:rsidR="00E23F12">
        <w:rPr>
          <w:b w:val="0"/>
          <w:bCs w:val="0"/>
        </w:rPr>
        <w:t xml:space="preserve">on or </w:t>
      </w:r>
      <w:r w:rsidRPr="00B816D0">
        <w:rPr>
          <w:b w:val="0"/>
          <w:bCs w:val="0"/>
        </w:rPr>
        <w:t>before the status date.</w:t>
      </w:r>
    </w:p>
    <w:p w14:paraId="4B6375A8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Add the results from Steps 2 and 3 and subtract any tasks/activities &amp; milestones that have both a forecast start date and forecast finish date before the status date (to avoid double counting); this is the value (X) of the metric.</w:t>
      </w:r>
    </w:p>
    <w:p w14:paraId="7ECD7DE7" w14:textId="2A88B854" w:rsidR="0079679A" w:rsidRPr="00164D48" w:rsidRDefault="00B816D0" w:rsidP="002D7CCF">
      <w:pPr>
        <w:pStyle w:val="ListParagraph"/>
        <w:numPr>
          <w:ilvl w:val="0"/>
          <w:numId w:val="38"/>
        </w:numPr>
        <w:rPr>
          <w:bCs w:val="0"/>
        </w:rPr>
      </w:pPr>
      <w:r w:rsidRPr="00164D48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0"/>
        <w:gridCol w:w="964"/>
        <w:gridCol w:w="1265"/>
      </w:tblGrid>
      <w:tr w:rsidR="00BC4C93" w:rsidRPr="00BC4C93" w14:paraId="38241A74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6A86EB1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6AB4475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6E1346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E624F2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C4C93" w:rsidRPr="00BC4C93" w14:paraId="495A78C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79301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F76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Initial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E8D4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FF08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12/02/2015</w:t>
            </w:r>
          </w:p>
        </w:tc>
      </w:tr>
      <w:tr w:rsidR="00BC4C93" w:rsidRPr="00BC4C93" w14:paraId="20ECC51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8440F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7BE27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6BBA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5AD0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4/20/2016</w:t>
            </w:r>
          </w:p>
        </w:tc>
      </w:tr>
      <w:tr w:rsidR="00BC4C93" w:rsidRPr="00BC4C93" w14:paraId="788A8B69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51BDB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84F2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169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8087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9/13/2016</w:t>
            </w:r>
          </w:p>
        </w:tc>
      </w:tr>
      <w:tr w:rsidR="00BC4C93" w:rsidRPr="00BC4C93" w14:paraId="664D9F26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3307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RED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7C9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9A06C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9C329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2/28/2017</w:t>
            </w:r>
          </w:p>
        </w:tc>
      </w:tr>
      <w:tr w:rsidR="00BC4C93" w:rsidRPr="00BC4C93" w14:paraId="4DA28E75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F5B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5AAB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3541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D20D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3/23/2017</w:t>
            </w:r>
          </w:p>
        </w:tc>
      </w:tr>
      <w:tr w:rsidR="00BC4C93" w:rsidRPr="00BC4C93" w14:paraId="2ED293B3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005F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2421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ECA1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ADA3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12/19/2018</w:t>
            </w:r>
          </w:p>
        </w:tc>
      </w:tr>
      <w:tr w:rsidR="00BC4C93" w:rsidRPr="00BC4C93" w14:paraId="7CDA363E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90F72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264F3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Actual Start Date/Finish Date added to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7A4A0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7392F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5/24/2019</w:t>
            </w:r>
          </w:p>
        </w:tc>
      </w:tr>
      <w:tr w:rsidR="00BC4C93" w:rsidRPr="00BC4C93" w14:paraId="63D0FAEE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D5E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9E79B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FC65B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9745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8/31/2019</w:t>
            </w:r>
          </w:p>
        </w:tc>
      </w:tr>
      <w:tr w:rsidR="00BC4C93" w:rsidRPr="00BC4C93" w14:paraId="0E1DEC2C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767A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917BA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11EF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DC22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2/22/2020</w:t>
            </w:r>
          </w:p>
        </w:tc>
      </w:tr>
      <w:tr w:rsidR="00BC4C93" w:rsidRPr="00BC4C93" w14:paraId="0EA17E92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A089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8299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0BAE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E43F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4/08/2020</w:t>
            </w:r>
          </w:p>
        </w:tc>
      </w:tr>
      <w:tr w:rsidR="00BC4C93" w:rsidRPr="00BC4C93" w14:paraId="7056B329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170F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8A4D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829B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51D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8/30/2020</w:t>
            </w:r>
          </w:p>
        </w:tc>
      </w:tr>
      <w:tr w:rsidR="00BC4C93" w:rsidRPr="00BC4C93" w14:paraId="45DE262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24192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54DA0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 “task” &amp; “milestone” in </w:t>
            </w:r>
            <w:proofErr w:type="spellStart"/>
            <w:r w:rsidRPr="00BC4C93">
              <w:rPr>
                <w:sz w:val="24"/>
                <w:szCs w:val="24"/>
              </w:rPr>
              <w:t>blks</w:t>
            </w:r>
            <w:proofErr w:type="spellEnd"/>
            <w:r w:rsidRPr="00BC4C93">
              <w:rPr>
                <w:sz w:val="24"/>
                <w:szCs w:val="24"/>
              </w:rPr>
              <w:t xml:space="preserve"> 9 &amp; 10 for DECM consistency. Replaced "discrepancy" for "deficiency" - to be consistent with the overarching 2303-01.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FBAE8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2309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3/05/2021</w:t>
            </w:r>
          </w:p>
        </w:tc>
      </w:tr>
      <w:tr w:rsidR="00BC4C93" w:rsidRPr="00BC4C93" w14:paraId="04DA1FDB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AB38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745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1D5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696F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12/13/2021</w:t>
            </w:r>
          </w:p>
        </w:tc>
      </w:tr>
      <w:tr w:rsidR="00BC4C93" w:rsidRPr="00BC4C93" w14:paraId="1F9FA6BD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4C8C9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791A6" w14:textId="77777777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B63DA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24DC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12/02/2022</w:t>
            </w:r>
          </w:p>
        </w:tc>
      </w:tr>
      <w:tr w:rsidR="00BC4C93" w:rsidRPr="00BC4C93" w14:paraId="76247D5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72ACB" w14:textId="16F4ED8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C4C93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B19DB1" w14:textId="2C5B33DB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B51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FC564" w14:textId="05514A31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C4C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721A54" w:rsidRPr="00BC4C93" w14:paraId="4F4FC70B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6B99BC" w14:textId="1C5155CE" w:rsidR="00721A54" w:rsidRPr="00BC4C93" w:rsidRDefault="00721A54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F59F7C" w14:textId="48A154D1" w:rsidR="00721A54" w:rsidRPr="00BC4C93" w:rsidRDefault="00721A54" w:rsidP="00BC4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Updated to </w:t>
            </w:r>
            <w:r w:rsidR="00CD0C0B">
              <w:rPr>
                <w:sz w:val="24"/>
                <w:szCs w:val="24"/>
              </w:rPr>
              <w:t>include</w:t>
            </w:r>
            <w:r>
              <w:rPr>
                <w:sz w:val="24"/>
                <w:szCs w:val="24"/>
              </w:rPr>
              <w:t xml:space="preserve"> on or </w:t>
            </w:r>
            <w:r w:rsidR="00CD0C0B">
              <w:rPr>
                <w:sz w:val="24"/>
                <w:szCs w:val="24"/>
              </w:rPr>
              <w:t>before status date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F417E3" w14:textId="79F15CD0" w:rsidR="00721A54" w:rsidRPr="00BC4C93" w:rsidRDefault="00CD0C0B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5, 6, 10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453003" w14:textId="61B2FD3B" w:rsidR="00721A54" w:rsidRPr="00BC4C93" w:rsidRDefault="00CD0C0B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7747F" w14:textId="77777777" w:rsidR="00A33E27" w:rsidRDefault="00A33E27" w:rsidP="00276BD9">
      <w:r>
        <w:separator/>
      </w:r>
    </w:p>
  </w:endnote>
  <w:endnote w:type="continuationSeparator" w:id="0">
    <w:p w14:paraId="566460FE" w14:textId="77777777" w:rsidR="00A33E27" w:rsidRDefault="00A33E2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E90AFD4" w:rsidR="00276BD9" w:rsidRDefault="00165638">
    <w:pPr>
      <w:pStyle w:val="Footer"/>
    </w:pPr>
    <w:r>
      <w:t>V</w:t>
    </w:r>
    <w:r w:rsidR="004B557A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08D3A" w14:textId="77777777" w:rsidR="00A33E27" w:rsidRDefault="00A33E27" w:rsidP="00276BD9">
      <w:r>
        <w:separator/>
      </w:r>
    </w:p>
  </w:footnote>
  <w:footnote w:type="continuationSeparator" w:id="0">
    <w:p w14:paraId="51D4A7F4" w14:textId="77777777" w:rsidR="00A33E27" w:rsidRDefault="00A33E2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81562BF0"/>
    <w:lvl w:ilvl="0" w:tplc="15AE1A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4D48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2AE4"/>
    <w:rsid w:val="004361D8"/>
    <w:rsid w:val="00437C76"/>
    <w:rsid w:val="00445EA5"/>
    <w:rsid w:val="00450BB9"/>
    <w:rsid w:val="00452B91"/>
    <w:rsid w:val="0045385F"/>
    <w:rsid w:val="0045540C"/>
    <w:rsid w:val="00461797"/>
    <w:rsid w:val="004816C9"/>
    <w:rsid w:val="00485172"/>
    <w:rsid w:val="004B557A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064C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14D58"/>
    <w:rsid w:val="00721A54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215D"/>
    <w:rsid w:val="007D04E4"/>
    <w:rsid w:val="007D0B1F"/>
    <w:rsid w:val="007D28A2"/>
    <w:rsid w:val="007E1F89"/>
    <w:rsid w:val="007E63AF"/>
    <w:rsid w:val="007E7870"/>
    <w:rsid w:val="007F1B7A"/>
    <w:rsid w:val="0080660F"/>
    <w:rsid w:val="00830655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155C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05449"/>
    <w:rsid w:val="00A3252E"/>
    <w:rsid w:val="00A33A24"/>
    <w:rsid w:val="00A33E27"/>
    <w:rsid w:val="00A41CB2"/>
    <w:rsid w:val="00A443D9"/>
    <w:rsid w:val="00A4603E"/>
    <w:rsid w:val="00A47F61"/>
    <w:rsid w:val="00A638E0"/>
    <w:rsid w:val="00A63BF8"/>
    <w:rsid w:val="00A707B8"/>
    <w:rsid w:val="00A70A41"/>
    <w:rsid w:val="00A8458D"/>
    <w:rsid w:val="00A85EF4"/>
    <w:rsid w:val="00A9750F"/>
    <w:rsid w:val="00AA0E4C"/>
    <w:rsid w:val="00AB6CF4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16D0"/>
    <w:rsid w:val="00B82D96"/>
    <w:rsid w:val="00BA0344"/>
    <w:rsid w:val="00BB2D13"/>
    <w:rsid w:val="00BB44DC"/>
    <w:rsid w:val="00BB5146"/>
    <w:rsid w:val="00BC4C93"/>
    <w:rsid w:val="00BE6554"/>
    <w:rsid w:val="00C02043"/>
    <w:rsid w:val="00C11263"/>
    <w:rsid w:val="00C35FCA"/>
    <w:rsid w:val="00C3600E"/>
    <w:rsid w:val="00C365CD"/>
    <w:rsid w:val="00C510CC"/>
    <w:rsid w:val="00C530B2"/>
    <w:rsid w:val="00C5318D"/>
    <w:rsid w:val="00C553B2"/>
    <w:rsid w:val="00C6210D"/>
    <w:rsid w:val="00C77BC4"/>
    <w:rsid w:val="00C866DE"/>
    <w:rsid w:val="00C97054"/>
    <w:rsid w:val="00CC7C02"/>
    <w:rsid w:val="00CD0C0B"/>
    <w:rsid w:val="00CD6677"/>
    <w:rsid w:val="00CE2E75"/>
    <w:rsid w:val="00CE6789"/>
    <w:rsid w:val="00CF0536"/>
    <w:rsid w:val="00CF1862"/>
    <w:rsid w:val="00CF4973"/>
    <w:rsid w:val="00D038D7"/>
    <w:rsid w:val="00D079CA"/>
    <w:rsid w:val="00D13867"/>
    <w:rsid w:val="00D20119"/>
    <w:rsid w:val="00D31AAB"/>
    <w:rsid w:val="00D34830"/>
    <w:rsid w:val="00D521A1"/>
    <w:rsid w:val="00D53609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A3C5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3F12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80</cp:revision>
  <cp:lastPrinted>2015-08-13T20:27:00Z</cp:lastPrinted>
  <dcterms:created xsi:type="dcterms:W3CDTF">2024-11-14T14:08:00Z</dcterms:created>
  <dcterms:modified xsi:type="dcterms:W3CDTF">2025-10-22T10:59:00Z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